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D91F14" w:rsidP="00D91F14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D91F14">
        <w:rPr>
          <w:rFonts w:ascii="Times New Roman" w:eastAsia="Times New Roman" w:hAnsi="Times New Roman" w:cs="Times New Roman"/>
          <w:b/>
          <w:bCs/>
          <w:rtl w:val="0"/>
          <w:lang w:val="en-US"/>
        </w:rPr>
        <w:t>Notice</w:t>
      </w:r>
      <w:bookmarkStart w:id="0" w:name="_GoBack"/>
      <w:bookmarkEnd w:id="0"/>
      <w:r w:rsidRPr="00D91F14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 of material fact/Disclosure of insider information, </w:t>
        <w:br/>
        <w:t>"On convening a General Meeting of PJSC "IGDC of the South" Board of Directors and Its agenda"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F14" w:rsidRPr="00D91F14" w:rsidP="00D91F14">
            <w:pPr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91F14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Date of resolution of the Chairman of the Issuer’s Board of Directors on convening the meeting of the Issuer’s Board of Directors: </w:t>
            </w:r>
            <w:r w:rsidRPr="00D91F1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May 15, 2018.</w:t>
            </w:r>
          </w:p>
          <w:p w:rsidR="00D91F14" w:rsidRPr="00D91F14" w:rsidP="00D91F14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91F14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D91F14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May 22, 2018.</w:t>
            </w:r>
          </w:p>
          <w:p w:rsidR="00D91F14" w:rsidRPr="00D91F14" w:rsidP="00D91F14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91F14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D91F14" w:rsidP="00D91F14">
            <w:pPr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1F14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1.</w:t>
              <w:tab/>
              <w:t xml:space="preserve">On consideration of the report on the implementation of the Company's business plan for 2017. </w:t>
            </w:r>
          </w:p>
          <w:p w:rsidR="00C61195" w:rsidRPr="00D91F14" w:rsidP="00D91F14">
            <w:pPr>
              <w:bidi w:val="0"/>
              <w:spacing w:after="24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91F14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2.</w:t>
              <w:tab/>
              <w:t>On approval of the report on the results of the Company's investment program implementation for 2017.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81218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15,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2018-05-24T06:32:00Z</dcterms:created>
  <dcterms:modified xsi:type="dcterms:W3CDTF">2018-05-24T06:33:00Z</dcterms:modified>
</cp:coreProperties>
</file>